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2C" w:rsidRDefault="00597DED">
      <w:r>
        <w:rPr>
          <w:noProof/>
        </w:rPr>
        <w:drawing>
          <wp:inline distT="0" distB="0" distL="0" distR="0">
            <wp:extent cx="5479631" cy="4891177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77052C" w:rsidSect="00F42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20"/>
  <w:characterSpacingControl w:val="doNotCompress"/>
  <w:compat/>
  <w:rsids>
    <w:rsidRoot w:val="00597DED"/>
    <w:rsid w:val="005841C6"/>
    <w:rsid w:val="00597DED"/>
    <w:rsid w:val="00F4233C"/>
    <w:rsid w:val="00FC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2007_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3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Spendings of Revenue from Taxes</c:v>
                </c:pt>
              </c:strCache>
            </c:strRef>
          </c:tx>
          <c:dLbls>
            <c:showCatName val="1"/>
            <c:showPercent val="1"/>
            <c:showLeaderLines val="1"/>
          </c:dLbls>
          <c:cat>
            <c:strRef>
              <c:f>Sheet1!$A$2:$A$9</c:f>
              <c:strCache>
                <c:ptCount val="8"/>
                <c:pt idx="0">
                  <c:v>military</c:v>
                </c:pt>
                <c:pt idx="1">
                  <c:v>trading post</c:v>
                </c:pt>
                <c:pt idx="2">
                  <c:v>trading capital </c:v>
                </c:pt>
                <c:pt idx="3">
                  <c:v>main capital</c:v>
                </c:pt>
                <c:pt idx="4">
                  <c:v>government officials</c:v>
                </c:pt>
                <c:pt idx="5">
                  <c:v>social welfare programs</c:v>
                </c:pt>
                <c:pt idx="6">
                  <c:v>education</c:v>
                </c:pt>
                <c:pt idx="7">
                  <c:v>others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30</c:v>
                </c:pt>
                <c:pt idx="1">
                  <c:v>10</c:v>
                </c:pt>
                <c:pt idx="2">
                  <c:v>9</c:v>
                </c:pt>
                <c:pt idx="3">
                  <c:v>10</c:v>
                </c:pt>
                <c:pt idx="4">
                  <c:v>15</c:v>
                </c:pt>
                <c:pt idx="5">
                  <c:v>10</c:v>
                </c:pt>
                <c:pt idx="6">
                  <c:v>9</c:v>
                </c:pt>
                <c:pt idx="7">
                  <c:v>7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1E4B-9426-4CF2-8DEF-2B049FAF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Enrique</dc:creator>
  <cp:lastModifiedBy>Enrique</cp:lastModifiedBy>
  <cp:revision>1</cp:revision>
  <dcterms:created xsi:type="dcterms:W3CDTF">2010-12-15T00:48:00Z</dcterms:created>
  <dcterms:modified xsi:type="dcterms:W3CDTF">2010-12-15T01:00:00Z</dcterms:modified>
</cp:coreProperties>
</file>